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36"/>
          <w:szCs w:val="36"/>
          <w:color w:val="0E7C66"/>
          <w:rtl/>
        </w:rPr>
        <w:t xml:space="preserve">نموذج وصف وظيفي — مطوّر برمجيات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بيانات الوظيفة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المسمى الوظيفي:</w:t>
      </w:r>
      <w:r>
        <w:rPr>
          <w:rFonts w:ascii="Arial" w:hAnsi="Arial" w:cs="Arial"/>
          <w:sz w:val="24"/>
          <w:szCs w:val="24"/>
          <w:rtl/>
        </w:rPr>
        <w:t xml:space="preserve"> مطوّر برمجيات — [Backend / Frontend / Full-Stack]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القسم:</w:t>
      </w:r>
      <w:r>
        <w:rPr>
          <w:rFonts w:ascii="Arial" w:hAnsi="Arial" w:cs="Arial"/>
          <w:sz w:val="24"/>
          <w:szCs w:val="24"/>
          <w:rtl/>
        </w:rPr>
        <w:t xml:space="preserve"> التكنولوجيا / الهندسة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يتبع لـ:</w:t>
      </w:r>
      <w:r>
        <w:rPr>
          <w:rFonts w:ascii="Arial" w:hAnsi="Arial" w:cs="Arial"/>
          <w:sz w:val="24"/>
          <w:szCs w:val="24"/>
          <w:rtl/>
        </w:rPr>
        <w:t xml:space="preserve"> [مدير الهندسة / قائد الفريق التقني]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مكان العمل:</w:t>
      </w:r>
      <w:r>
        <w:rPr>
          <w:rFonts w:ascii="Arial" w:hAnsi="Arial" w:cs="Arial"/>
          <w:sz w:val="24"/>
          <w:szCs w:val="24"/>
          <w:rtl/>
        </w:rPr>
        <w:t xml:space="preserve"> [القاهرة — حضوري / هجين / عن بُعد]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نوع التعاقد:</w:t>
      </w:r>
      <w:r>
        <w:rPr>
          <w:rFonts w:ascii="Arial" w:hAnsi="Arial" w:cs="Arial"/>
          <w:sz w:val="24"/>
          <w:szCs w:val="24"/>
          <w:rtl/>
        </w:rPr>
        <w:t xml:space="preserve"> [دوام كامل]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الهدف من الوظيفة</w:t>
      </w:r>
    </w:p>
    <w:p>
      <w:p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تطوير وصيانة تطبيقات الشركة بجودة عالية، والمساهمة في تصميم الحلول التقنية بما يخدم أهداف المنتج والعمل.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المهام والمسؤوليات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كتابة كود نظيف وقابل للاختبار والصيانة وفق معايير الفريق.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المشاركة في تصميم الميزات الجديدة ومراجعة الكود (Code Review).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إصلاح الأعطال وتحسين الأداء وتقليل الدين التقني.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كتابة اختبارات الوحدة والتكامل، والمشاركة في عمليات النشر (CI/CD).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التعاون مع فرق المنتج والتصميم لتحويل المتطلبات إلى حلول عملية.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توثيق ما يتم تطويره بشكل واضح.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المؤهلات والخبرات المطلوبة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بكالوريوس حاسبات/هندسة أو خبرة عملية معادلة.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[2–4] سنوات خبرة في تطوير البرمجيات.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إتقان [لغة/إطار العمل: مثال JavaScript/TypeScript، Python، PHP، Java].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خبرة بقواعد البيانات [SQL / NoSQL] وأنظمة التحكم بالإصدارات (Git).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فهم جيد لمبادئ REST APIs والأمان الأساسي للتطبيقات.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مهارات مفضّلة (اختياري)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خبرة بالحاويات (Docker) والحوسبة السحابية [AWS / Azure / GCP].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مساهمات في مشاريع مفتوحة المصدر أو أعمال شخصية.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المهارات الشخصية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تواصل واضح والقدرة على العمل ضمن فريق.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الوقت والالتزام بالمواعيد.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الرغبة في التعلّم المستمر.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مؤشرات الأداء المقترحة (KPIs)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نسبة المهام المسلّمة في الموعد.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عدد الأعطال المرتجعة بعد النشر (Post-release defects).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زمن مراجعة الكود ومعدل تغطية الاختبارات.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المزايا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[نطاق الراتب] — [تأمين طبي] — [أيام إجازة] — [ميزانية تعلّم] — [مرونة العمل].</w:t>
      </w:r>
    </w:p>
    <w:p>
      <w:pPr>
        <w:bidi/>
        <w:jc w:val="start"/>
        <w:spacing w:after="120"/>
      </w:pPr>
      <w:r>
        <w:rPr>
          <w:rFonts w:ascii="Arial" w:hAnsi="Arial" w:cs="Arial"/>
          <w:i/>
          <w:iCs/>
          <w:sz w:val="24"/>
          <w:szCs w:val="24"/>
          <w:color w:val="64748B"/>
          <w:rtl/>
        </w:rPr>
        <w:t xml:space="preserve">نموذج من إعداد Vacant HR — vacanthr.com. عدّل ما بين [ ] بما يناسب شركتك.</w:t>
      </w:r>
    </w:p>
    <w:sectPr>
      <w:bidi/>
      <w:pgSz w:w="11906" w:h="16838"/>
      <w:pgMar w:top="1200" w:right="1200" w:bottom="1200" w:left="120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start"/>
      <w:pPr>
        <w:ind w:left="720" w:hanging="360"/>
      </w:pPr>
    </w:lvl>
  </w:abstractNum>
  <w:abstractNum w:abstractNumId="1">
    <w:lvl w:ilvl="0">
      <w:start w:val="1"/>
      <w:numFmt w:val="arabicAlpha"/>
      <w:lvlText w:val="%1."/>
      <w:lvlJc w:val="star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szCs w:val="24"/>
        <w:lang w:bidi="ar-EG"/>
      </w:rPr>
    </w:rPrDefault>
    <w:pPrDefault>
      <w:pPr>
        <w:bidi/>
        <w:spacing w:line="33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